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C4" w:rsidRDefault="004527C4" w:rsidP="004527C4">
      <w:pPr>
        <w:pStyle w:val="NoSpacing"/>
        <w:jc w:val="center"/>
      </w:pPr>
      <w:r>
        <w:t>ELC 4438 - Embedded Systems Design</w:t>
      </w:r>
    </w:p>
    <w:p w:rsidR="001F15F6" w:rsidRDefault="001F15F6" w:rsidP="001F15F6">
      <w:pPr>
        <w:jc w:val="center"/>
      </w:pPr>
      <w:r>
        <w:t>Midterm Exam Study Guide</w:t>
      </w:r>
    </w:p>
    <w:p w:rsidR="004527C4" w:rsidRDefault="001F15F6" w:rsidP="004527C4">
      <w:pPr>
        <w:pStyle w:val="NoSpacing"/>
        <w:jc w:val="center"/>
      </w:pPr>
      <w:r>
        <w:t>February 19, 2016</w:t>
      </w:r>
    </w:p>
    <w:p w:rsidR="004527C4" w:rsidRDefault="004527C4" w:rsidP="004527C4"/>
    <w:p w:rsidR="004527C4" w:rsidRDefault="004527C4" w:rsidP="004527C4">
      <w:r>
        <w:t>Embedded System Introduction</w:t>
      </w:r>
    </w:p>
    <w:p w:rsidR="004527C4" w:rsidRDefault="004527C4" w:rsidP="004527C4">
      <w:pPr>
        <w:pStyle w:val="ListParagraph"/>
        <w:numPr>
          <w:ilvl w:val="0"/>
          <w:numId w:val="1"/>
        </w:numPr>
      </w:pPr>
      <w:r>
        <w:t>Embedded system definition (embedded system versus general purpose computer)</w:t>
      </w:r>
    </w:p>
    <w:p w:rsidR="004527C4" w:rsidRDefault="004527C4" w:rsidP="004527C4">
      <w:pPr>
        <w:pStyle w:val="ListParagraph"/>
        <w:numPr>
          <w:ilvl w:val="0"/>
          <w:numId w:val="1"/>
        </w:numPr>
      </w:pPr>
      <w:r>
        <w:t>Characteristics of embedded systems</w:t>
      </w:r>
    </w:p>
    <w:p w:rsidR="004527C4" w:rsidRDefault="004527C4" w:rsidP="004527C4">
      <w:pPr>
        <w:pStyle w:val="ListParagraph"/>
        <w:numPr>
          <w:ilvl w:val="1"/>
          <w:numId w:val="1"/>
        </w:numPr>
      </w:pPr>
      <w:r>
        <w:t>Special functionality, special task</w:t>
      </w:r>
    </w:p>
    <w:p w:rsidR="004527C4" w:rsidRDefault="003C7CF3" w:rsidP="004527C4">
      <w:pPr>
        <w:pStyle w:val="ListParagraph"/>
        <w:numPr>
          <w:ilvl w:val="1"/>
          <w:numId w:val="1"/>
        </w:numPr>
      </w:pPr>
      <w:r>
        <w:t>Dependability</w:t>
      </w:r>
    </w:p>
    <w:p w:rsidR="003C7CF3" w:rsidRDefault="003C7CF3" w:rsidP="004527C4">
      <w:pPr>
        <w:pStyle w:val="ListParagraph"/>
        <w:numPr>
          <w:ilvl w:val="1"/>
          <w:numId w:val="1"/>
        </w:numPr>
      </w:pPr>
      <w:r>
        <w:t>Efficiency</w:t>
      </w:r>
    </w:p>
    <w:p w:rsidR="004527C4" w:rsidRDefault="004527C4" w:rsidP="004527C4">
      <w:pPr>
        <w:pStyle w:val="ListParagraph"/>
        <w:numPr>
          <w:ilvl w:val="1"/>
          <w:numId w:val="1"/>
        </w:numPr>
      </w:pPr>
      <w:r>
        <w:t>Real-time requirement</w:t>
      </w:r>
    </w:p>
    <w:p w:rsidR="003C7CF3" w:rsidRDefault="003C7CF3" w:rsidP="004527C4">
      <w:pPr>
        <w:pStyle w:val="ListParagraph"/>
        <w:numPr>
          <w:ilvl w:val="0"/>
          <w:numId w:val="1"/>
        </w:numPr>
      </w:pPr>
      <w:r>
        <w:t>Design flow – System design methodology</w:t>
      </w:r>
    </w:p>
    <w:p w:rsidR="003C7CF3" w:rsidRDefault="003C7CF3" w:rsidP="003C7CF3">
      <w:pPr>
        <w:pStyle w:val="ListParagraph"/>
        <w:numPr>
          <w:ilvl w:val="1"/>
          <w:numId w:val="1"/>
        </w:numPr>
      </w:pPr>
      <w:r>
        <w:t>Y-chart representation of levels of abstraction</w:t>
      </w:r>
    </w:p>
    <w:p w:rsidR="003C7CF3" w:rsidRDefault="003C7CF3" w:rsidP="003C7CF3">
      <w:pPr>
        <w:pStyle w:val="ListParagraph"/>
        <w:numPr>
          <w:ilvl w:val="1"/>
          <w:numId w:val="1"/>
        </w:numPr>
      </w:pPr>
      <w:r>
        <w:t>Meet-in-the-middle methodology</w:t>
      </w:r>
    </w:p>
    <w:p w:rsidR="004527C4" w:rsidRDefault="004527C4" w:rsidP="004527C4">
      <w:pPr>
        <w:pStyle w:val="ListParagraph"/>
        <w:numPr>
          <w:ilvl w:val="0"/>
          <w:numId w:val="1"/>
        </w:numPr>
      </w:pPr>
      <w:r>
        <w:t>Structure of embedded systems</w:t>
      </w:r>
    </w:p>
    <w:p w:rsidR="003C7CF3" w:rsidRDefault="003C7CF3" w:rsidP="003C7CF3">
      <w:pPr>
        <w:pStyle w:val="ListParagraph"/>
        <w:numPr>
          <w:ilvl w:val="1"/>
          <w:numId w:val="1"/>
        </w:numPr>
      </w:pPr>
      <w:r>
        <w:t>Star topology</w:t>
      </w:r>
    </w:p>
    <w:p w:rsidR="003C7CF3" w:rsidRDefault="003C7CF3" w:rsidP="003C7CF3">
      <w:pPr>
        <w:pStyle w:val="ListParagraph"/>
      </w:pPr>
    </w:p>
    <w:p w:rsidR="003C7CF3" w:rsidRDefault="003C7CF3" w:rsidP="003C7CF3">
      <w:r>
        <w:t>Printed Circuit Board (PCB) Design</w:t>
      </w:r>
    </w:p>
    <w:p w:rsidR="003C7CF3" w:rsidRDefault="003C7CF3" w:rsidP="003C7CF3">
      <w:pPr>
        <w:pStyle w:val="ListParagraph"/>
        <w:numPr>
          <w:ilvl w:val="0"/>
          <w:numId w:val="8"/>
        </w:numPr>
      </w:pPr>
      <w:r>
        <w:t>PCB design process</w:t>
      </w:r>
    </w:p>
    <w:p w:rsidR="003C7CF3" w:rsidRDefault="003C7CF3" w:rsidP="003C7CF3">
      <w:pPr>
        <w:pStyle w:val="ListParagraph"/>
        <w:numPr>
          <w:ilvl w:val="1"/>
          <w:numId w:val="8"/>
        </w:numPr>
      </w:pPr>
      <w:r>
        <w:t>Schematic capture</w:t>
      </w:r>
    </w:p>
    <w:p w:rsidR="003C7CF3" w:rsidRDefault="003C7CF3" w:rsidP="003C7CF3">
      <w:pPr>
        <w:pStyle w:val="ListParagraph"/>
        <w:numPr>
          <w:ilvl w:val="1"/>
          <w:numId w:val="8"/>
        </w:numPr>
      </w:pPr>
      <w:r>
        <w:t>Place components</w:t>
      </w:r>
    </w:p>
    <w:p w:rsidR="003C7CF3" w:rsidRDefault="003C7CF3" w:rsidP="003C7CF3">
      <w:pPr>
        <w:pStyle w:val="ListParagraph"/>
        <w:numPr>
          <w:ilvl w:val="1"/>
          <w:numId w:val="8"/>
        </w:numPr>
      </w:pPr>
      <w:r>
        <w:t>Route traces</w:t>
      </w:r>
    </w:p>
    <w:p w:rsidR="003C7CF3" w:rsidRDefault="003C7CF3" w:rsidP="003C7CF3">
      <w:pPr>
        <w:pStyle w:val="ListParagraph"/>
        <w:numPr>
          <w:ilvl w:val="1"/>
          <w:numId w:val="8"/>
        </w:numPr>
      </w:pPr>
      <w:r>
        <w:t xml:space="preserve">Generate </w:t>
      </w:r>
      <w:proofErr w:type="spellStart"/>
      <w:r>
        <w:t>Gerbers</w:t>
      </w:r>
      <w:proofErr w:type="spellEnd"/>
    </w:p>
    <w:p w:rsidR="003C7CF3" w:rsidRDefault="003C7CF3" w:rsidP="003C7CF3">
      <w:pPr>
        <w:pStyle w:val="ListParagraph"/>
        <w:numPr>
          <w:ilvl w:val="1"/>
          <w:numId w:val="8"/>
        </w:numPr>
      </w:pPr>
      <w:r>
        <w:t>Fabrication</w:t>
      </w:r>
    </w:p>
    <w:p w:rsidR="003C7CF3" w:rsidRDefault="003C7CF3" w:rsidP="003C7CF3">
      <w:pPr>
        <w:pStyle w:val="ListParagraph"/>
        <w:numPr>
          <w:ilvl w:val="0"/>
          <w:numId w:val="8"/>
        </w:numPr>
      </w:pPr>
      <w:r>
        <w:t>PCB design iteration</w:t>
      </w:r>
    </w:p>
    <w:p w:rsidR="003C7CF3" w:rsidRDefault="003C7CF3" w:rsidP="003C7CF3">
      <w:pPr>
        <w:pStyle w:val="ListParagraph"/>
        <w:numPr>
          <w:ilvl w:val="0"/>
          <w:numId w:val="8"/>
        </w:numPr>
      </w:pPr>
      <w:r>
        <w:t>PCB design software</w:t>
      </w:r>
    </w:p>
    <w:p w:rsidR="003C7CF3" w:rsidRDefault="003C7CF3" w:rsidP="003C7CF3">
      <w:pPr>
        <w:pStyle w:val="ListParagraph"/>
        <w:numPr>
          <w:ilvl w:val="1"/>
          <w:numId w:val="8"/>
        </w:numPr>
      </w:pPr>
      <w:r>
        <w:t>Symbol + footprint + device = component</w:t>
      </w:r>
    </w:p>
    <w:p w:rsidR="003C7CF3" w:rsidRDefault="003C7CF3" w:rsidP="003C7CF3">
      <w:pPr>
        <w:pStyle w:val="ListParagraph"/>
        <w:numPr>
          <w:ilvl w:val="0"/>
          <w:numId w:val="8"/>
        </w:numPr>
      </w:pPr>
      <w:r>
        <w:t>Design rule check (DRC) and electrical rule check (ERC)</w:t>
      </w:r>
    </w:p>
    <w:p w:rsidR="003C7CF3" w:rsidRDefault="003C7CF3" w:rsidP="003C7CF3">
      <w:pPr>
        <w:pStyle w:val="ListParagraph"/>
        <w:numPr>
          <w:ilvl w:val="0"/>
          <w:numId w:val="8"/>
        </w:numPr>
      </w:pPr>
      <w:r>
        <w:t xml:space="preserve">Part list – </w:t>
      </w:r>
      <w:r w:rsidR="006600E5">
        <w:t xml:space="preserve">the </w:t>
      </w:r>
      <w:r>
        <w:t>bill of material (BOM)</w:t>
      </w:r>
    </w:p>
    <w:p w:rsidR="003C7CF3" w:rsidRDefault="003C7CF3" w:rsidP="003C7CF3">
      <w:pPr>
        <w:pStyle w:val="ListParagraph"/>
        <w:numPr>
          <w:ilvl w:val="0"/>
          <w:numId w:val="8"/>
        </w:numPr>
      </w:pPr>
      <w:r>
        <w:t xml:space="preserve">Pin list </w:t>
      </w:r>
      <w:r w:rsidR="006600E5">
        <w:t>–</w:t>
      </w:r>
      <w:r>
        <w:t xml:space="preserve"> </w:t>
      </w:r>
      <w:r w:rsidR="006600E5">
        <w:t>the netlist</w:t>
      </w:r>
    </w:p>
    <w:p w:rsidR="006600E5" w:rsidRDefault="006600E5" w:rsidP="006600E5">
      <w:pPr>
        <w:pStyle w:val="ListParagraph"/>
      </w:pPr>
    </w:p>
    <w:p w:rsidR="006600E5" w:rsidRDefault="006600E5" w:rsidP="006600E5">
      <w:r>
        <w:t>Model of Computation and Real-Time Scheduling</w:t>
      </w:r>
    </w:p>
    <w:p w:rsidR="006600E5" w:rsidRDefault="006600E5" w:rsidP="006600E5">
      <w:pPr>
        <w:pStyle w:val="ListParagraph"/>
        <w:numPr>
          <w:ilvl w:val="0"/>
          <w:numId w:val="11"/>
        </w:numPr>
      </w:pPr>
      <w:r>
        <w:t>Definition of design models</w:t>
      </w:r>
    </w:p>
    <w:p w:rsidR="006600E5" w:rsidRDefault="006600E5" w:rsidP="006600E5">
      <w:pPr>
        <w:pStyle w:val="ListParagraph"/>
        <w:numPr>
          <w:ilvl w:val="0"/>
          <w:numId w:val="11"/>
        </w:numPr>
      </w:pPr>
      <w:r>
        <w:t>Design models provide the basis of analysis, synthesis and verification</w:t>
      </w:r>
    </w:p>
    <w:p w:rsidR="006600E5" w:rsidRDefault="006600E5" w:rsidP="006600E5">
      <w:pPr>
        <w:pStyle w:val="ListParagraph"/>
        <w:numPr>
          <w:ilvl w:val="0"/>
          <w:numId w:val="11"/>
        </w:numPr>
      </w:pPr>
      <w:r>
        <w:t>Features of a model</w:t>
      </w:r>
    </w:p>
    <w:p w:rsidR="006600E5" w:rsidRDefault="006600E5" w:rsidP="006600E5">
      <w:pPr>
        <w:pStyle w:val="ListParagraph"/>
        <w:numPr>
          <w:ilvl w:val="0"/>
          <w:numId w:val="11"/>
        </w:numPr>
      </w:pPr>
      <w:r>
        <w:t>Model of computation</w:t>
      </w:r>
    </w:p>
    <w:p w:rsidR="006600E5" w:rsidRDefault="006600E5" w:rsidP="006600E5">
      <w:pPr>
        <w:pStyle w:val="ListParagraph"/>
        <w:numPr>
          <w:ilvl w:val="1"/>
          <w:numId w:val="11"/>
        </w:numPr>
      </w:pPr>
      <w:r>
        <w:t>Components</w:t>
      </w:r>
    </w:p>
    <w:p w:rsidR="006600E5" w:rsidRDefault="006600E5" w:rsidP="006600E5">
      <w:pPr>
        <w:pStyle w:val="ListParagraph"/>
        <w:numPr>
          <w:ilvl w:val="1"/>
          <w:numId w:val="11"/>
        </w:numPr>
      </w:pPr>
      <w:r>
        <w:lastRenderedPageBreak/>
        <w:t>Communication protocols</w:t>
      </w:r>
    </w:p>
    <w:p w:rsidR="006600E5" w:rsidRDefault="006600E5" w:rsidP="006600E5">
      <w:pPr>
        <w:pStyle w:val="ListParagraph"/>
        <w:numPr>
          <w:ilvl w:val="0"/>
          <w:numId w:val="11"/>
        </w:numPr>
      </w:pPr>
      <w:r>
        <w:t>Reference model of embedded systems</w:t>
      </w:r>
    </w:p>
    <w:p w:rsidR="006600E5" w:rsidRDefault="006600E5" w:rsidP="006600E5">
      <w:pPr>
        <w:pStyle w:val="ListParagraph"/>
        <w:numPr>
          <w:ilvl w:val="1"/>
          <w:numId w:val="11"/>
        </w:numPr>
      </w:pPr>
      <w:r>
        <w:t>Temporal parameters</w:t>
      </w:r>
    </w:p>
    <w:p w:rsidR="006600E5" w:rsidRDefault="006600E5" w:rsidP="006600E5">
      <w:pPr>
        <w:pStyle w:val="ListParagraph"/>
        <w:numPr>
          <w:ilvl w:val="1"/>
          <w:numId w:val="11"/>
        </w:numPr>
      </w:pPr>
      <w:r>
        <w:t>Periodic and aperiodic/sporadic tasks</w:t>
      </w:r>
    </w:p>
    <w:p w:rsidR="006600E5" w:rsidRDefault="006600E5" w:rsidP="006600E5">
      <w:pPr>
        <w:pStyle w:val="ListParagraph"/>
        <w:numPr>
          <w:ilvl w:val="1"/>
          <w:numId w:val="11"/>
        </w:numPr>
      </w:pPr>
      <w:r>
        <w:t>Periodic task model</w:t>
      </w:r>
    </w:p>
    <w:p w:rsidR="006600E5" w:rsidRDefault="006600E5" w:rsidP="006600E5">
      <w:pPr>
        <w:pStyle w:val="ListParagraph"/>
        <w:numPr>
          <w:ilvl w:val="1"/>
          <w:numId w:val="11"/>
        </w:numPr>
      </w:pPr>
      <w:r>
        <w:t>Functional parameters</w:t>
      </w:r>
    </w:p>
    <w:p w:rsidR="006F1966" w:rsidRDefault="006F1966" w:rsidP="006600E5">
      <w:pPr>
        <w:pStyle w:val="ListParagraph"/>
        <w:numPr>
          <w:ilvl w:val="0"/>
          <w:numId w:val="11"/>
        </w:numPr>
      </w:pPr>
      <w:r>
        <w:t>Real-time scheduling</w:t>
      </w:r>
    </w:p>
    <w:p w:rsidR="006F1966" w:rsidRDefault="006F1966" w:rsidP="006F1966">
      <w:pPr>
        <w:pStyle w:val="ListParagraph"/>
        <w:numPr>
          <w:ilvl w:val="1"/>
          <w:numId w:val="11"/>
        </w:numPr>
      </w:pPr>
      <w:r>
        <w:t>Scheduler and schedule</w:t>
      </w:r>
    </w:p>
    <w:p w:rsidR="006F1966" w:rsidRDefault="006F1966" w:rsidP="006F1966">
      <w:pPr>
        <w:pStyle w:val="ListParagraph"/>
        <w:numPr>
          <w:ilvl w:val="1"/>
          <w:numId w:val="11"/>
        </w:numPr>
      </w:pPr>
      <w:r>
        <w:t>Approaches to real-time scheduling</w:t>
      </w:r>
    </w:p>
    <w:p w:rsidR="006F1966" w:rsidRDefault="006F1966" w:rsidP="006F1966">
      <w:pPr>
        <w:pStyle w:val="ListParagraph"/>
        <w:numPr>
          <w:ilvl w:val="1"/>
          <w:numId w:val="11"/>
        </w:numPr>
      </w:pPr>
      <w:r>
        <w:t>Priority-driven scheduling: EDF, LST, RM, DM</w:t>
      </w:r>
    </w:p>
    <w:p w:rsidR="006F1966" w:rsidRDefault="006F1966" w:rsidP="006F1966">
      <w:pPr>
        <w:pStyle w:val="ListParagraph"/>
        <w:ind w:left="1440"/>
      </w:pPr>
    </w:p>
    <w:p w:rsidR="006F1966" w:rsidRDefault="006F1966" w:rsidP="006F1966">
      <w:r>
        <w:t>Embedded Processor</w:t>
      </w:r>
    </w:p>
    <w:p w:rsidR="006F1966" w:rsidRDefault="006F1966" w:rsidP="006F1966">
      <w:pPr>
        <w:pStyle w:val="ListParagraph"/>
        <w:numPr>
          <w:ilvl w:val="0"/>
          <w:numId w:val="13"/>
        </w:numPr>
      </w:pPr>
      <w:r>
        <w:t>Processor architecture</w:t>
      </w:r>
    </w:p>
    <w:p w:rsidR="006F1966" w:rsidRDefault="006F1966" w:rsidP="006F1966">
      <w:pPr>
        <w:pStyle w:val="ListParagraph"/>
        <w:numPr>
          <w:ilvl w:val="1"/>
          <w:numId w:val="13"/>
        </w:numPr>
      </w:pPr>
      <w:r>
        <w:t>Von Neumann architecture</w:t>
      </w:r>
    </w:p>
    <w:p w:rsidR="006F1966" w:rsidRDefault="006F1966" w:rsidP="006F1966">
      <w:pPr>
        <w:pStyle w:val="ListParagraph"/>
        <w:numPr>
          <w:ilvl w:val="1"/>
          <w:numId w:val="13"/>
        </w:numPr>
      </w:pPr>
      <w:r>
        <w:t>Harvard architecture</w:t>
      </w:r>
    </w:p>
    <w:p w:rsidR="006F1966" w:rsidRDefault="006F1966" w:rsidP="006F1966">
      <w:pPr>
        <w:pStyle w:val="ListParagraph"/>
        <w:numPr>
          <w:ilvl w:val="0"/>
          <w:numId w:val="13"/>
        </w:numPr>
      </w:pPr>
      <w:r>
        <w:t>CISC vs. RISC</w:t>
      </w:r>
    </w:p>
    <w:p w:rsidR="006F1966" w:rsidRDefault="006F1966" w:rsidP="006F1966">
      <w:pPr>
        <w:pStyle w:val="ListParagraph"/>
        <w:numPr>
          <w:ilvl w:val="1"/>
          <w:numId w:val="13"/>
        </w:numPr>
      </w:pPr>
      <w:r>
        <w:t>Features</w:t>
      </w:r>
    </w:p>
    <w:p w:rsidR="006F1966" w:rsidRDefault="006F1966" w:rsidP="006F1966">
      <w:pPr>
        <w:pStyle w:val="ListParagraph"/>
        <w:numPr>
          <w:ilvl w:val="1"/>
          <w:numId w:val="13"/>
        </w:numPr>
      </w:pPr>
      <w:r>
        <w:t>Pros and cons</w:t>
      </w:r>
    </w:p>
    <w:p w:rsidR="006F1966" w:rsidRDefault="006F1966" w:rsidP="006F1966">
      <w:pPr>
        <w:pStyle w:val="ListParagraph"/>
        <w:numPr>
          <w:ilvl w:val="0"/>
          <w:numId w:val="13"/>
        </w:numPr>
      </w:pPr>
      <w:r>
        <w:t>ARM instruction set</w:t>
      </w:r>
    </w:p>
    <w:p w:rsidR="004527C4" w:rsidRDefault="004527C4" w:rsidP="006F1966">
      <w:pPr>
        <w:pStyle w:val="ListParagraph"/>
        <w:numPr>
          <w:ilvl w:val="0"/>
          <w:numId w:val="13"/>
        </w:numPr>
      </w:pPr>
      <w:r>
        <w:t xml:space="preserve">Category of embedded </w:t>
      </w:r>
      <w:r w:rsidR="006F1966">
        <w:t>processors</w:t>
      </w:r>
    </w:p>
    <w:p w:rsidR="004527C4" w:rsidRDefault="004527C4" w:rsidP="006F1966">
      <w:pPr>
        <w:pStyle w:val="ListParagraph"/>
        <w:numPr>
          <w:ilvl w:val="1"/>
          <w:numId w:val="13"/>
        </w:numPr>
      </w:pPr>
      <w:r>
        <w:t>Micro</w:t>
      </w:r>
      <w:r w:rsidR="006F1966">
        <w:t xml:space="preserve"> </w:t>
      </w:r>
      <w:r>
        <w:t>Controller Unit (MCU)</w:t>
      </w:r>
    </w:p>
    <w:p w:rsidR="004527C4" w:rsidRDefault="004527C4" w:rsidP="006F1966">
      <w:pPr>
        <w:pStyle w:val="ListParagraph"/>
        <w:numPr>
          <w:ilvl w:val="1"/>
          <w:numId w:val="13"/>
        </w:numPr>
      </w:pPr>
      <w:r>
        <w:t>Micro</w:t>
      </w:r>
      <w:r w:rsidR="006F1966">
        <w:t xml:space="preserve"> </w:t>
      </w:r>
      <w:r>
        <w:t>Processor Unit (MPU)</w:t>
      </w:r>
    </w:p>
    <w:p w:rsidR="004527C4" w:rsidRDefault="004527C4" w:rsidP="006F1966">
      <w:pPr>
        <w:pStyle w:val="ListParagraph"/>
        <w:numPr>
          <w:ilvl w:val="1"/>
          <w:numId w:val="13"/>
        </w:numPr>
      </w:pPr>
      <w:r>
        <w:t>Digital Signal Processor (DSP)</w:t>
      </w:r>
    </w:p>
    <w:p w:rsidR="00815CFA" w:rsidRDefault="004527C4" w:rsidP="004527C4">
      <w:pPr>
        <w:pStyle w:val="ListParagraph"/>
        <w:numPr>
          <w:ilvl w:val="1"/>
          <w:numId w:val="13"/>
        </w:numPr>
      </w:pPr>
      <w:r>
        <w:t>System on Chip (</w:t>
      </w:r>
      <w:proofErr w:type="spellStart"/>
      <w:r>
        <w:t>SoC</w:t>
      </w:r>
      <w:proofErr w:type="spellEnd"/>
      <w:r>
        <w:t>)</w:t>
      </w:r>
    </w:p>
    <w:p w:rsidR="00815CFA" w:rsidRDefault="00815CFA" w:rsidP="00815CFA">
      <w:pPr>
        <w:pStyle w:val="ListParagraph"/>
        <w:ind w:left="1440"/>
      </w:pPr>
    </w:p>
    <w:p w:rsidR="006F1966" w:rsidRDefault="0061773F" w:rsidP="00815CFA">
      <w:r>
        <w:t>ARM Embedded Processor</w:t>
      </w:r>
    </w:p>
    <w:p w:rsidR="0061773F" w:rsidRDefault="0061773F" w:rsidP="0061773F">
      <w:pPr>
        <w:pStyle w:val="ListParagraph"/>
        <w:numPr>
          <w:ilvl w:val="0"/>
          <w:numId w:val="14"/>
        </w:numPr>
      </w:pPr>
      <w:r>
        <w:t>ARM processor feature – typical RISC feature</w:t>
      </w:r>
    </w:p>
    <w:p w:rsidR="0061773F" w:rsidRDefault="0061773F" w:rsidP="0061773F">
      <w:pPr>
        <w:pStyle w:val="ListParagraph"/>
        <w:numPr>
          <w:ilvl w:val="1"/>
          <w:numId w:val="14"/>
        </w:numPr>
      </w:pPr>
      <w:r>
        <w:t>Small volume, low power, low cost, high performance</w:t>
      </w:r>
    </w:p>
    <w:p w:rsidR="0061773F" w:rsidRDefault="0061773F" w:rsidP="0061773F">
      <w:pPr>
        <w:pStyle w:val="ListParagraph"/>
        <w:numPr>
          <w:ilvl w:val="1"/>
          <w:numId w:val="14"/>
        </w:numPr>
      </w:pPr>
      <w:r>
        <w:t>Use many registers, fast execution time on instructions</w:t>
      </w:r>
    </w:p>
    <w:p w:rsidR="0061773F" w:rsidRDefault="0061773F" w:rsidP="0061773F">
      <w:pPr>
        <w:pStyle w:val="ListParagraph"/>
        <w:numPr>
          <w:ilvl w:val="1"/>
          <w:numId w:val="14"/>
        </w:numPr>
      </w:pPr>
      <w:r>
        <w:t>Easy addressing methods</w:t>
      </w:r>
    </w:p>
    <w:p w:rsidR="0061773F" w:rsidRDefault="0061773F" w:rsidP="0061773F">
      <w:pPr>
        <w:pStyle w:val="ListParagraph"/>
        <w:numPr>
          <w:ilvl w:val="1"/>
          <w:numId w:val="14"/>
        </w:numPr>
      </w:pPr>
      <w:r>
        <w:t xml:space="preserve">32-bit </w:t>
      </w:r>
      <w:proofErr w:type="spellStart"/>
      <w:r>
        <w:t>wordlength</w:t>
      </w:r>
      <w:proofErr w:type="spellEnd"/>
    </w:p>
    <w:p w:rsidR="0061773F" w:rsidRDefault="0061773F" w:rsidP="0061773F">
      <w:pPr>
        <w:pStyle w:val="ListParagraph"/>
        <w:numPr>
          <w:ilvl w:val="1"/>
          <w:numId w:val="14"/>
        </w:numPr>
      </w:pPr>
      <w:r>
        <w:t>Embedded online simulator</w:t>
      </w:r>
    </w:p>
    <w:p w:rsidR="0061773F" w:rsidRDefault="0061773F" w:rsidP="0061773F">
      <w:pPr>
        <w:pStyle w:val="ListParagraph"/>
        <w:numPr>
          <w:ilvl w:val="0"/>
          <w:numId w:val="14"/>
        </w:numPr>
      </w:pPr>
      <w:r>
        <w:t>ARM processor series</w:t>
      </w:r>
    </w:p>
    <w:p w:rsidR="0061773F" w:rsidRDefault="0061773F" w:rsidP="0061773F">
      <w:pPr>
        <w:pStyle w:val="ListParagraph"/>
        <w:numPr>
          <w:ilvl w:val="0"/>
          <w:numId w:val="14"/>
        </w:numPr>
      </w:pPr>
      <w:r>
        <w:t>ARM Cortex-A, Cortex-R and Cortex-M</w:t>
      </w:r>
    </w:p>
    <w:p w:rsidR="0061773F" w:rsidRDefault="0061773F" w:rsidP="0061773F">
      <w:pPr>
        <w:pStyle w:val="ListParagraph"/>
        <w:numPr>
          <w:ilvl w:val="0"/>
          <w:numId w:val="14"/>
        </w:numPr>
      </w:pPr>
      <w:r>
        <w:t>ARM Cortex-M3 and Cortex-M4 architecture (component diagram)</w:t>
      </w:r>
    </w:p>
    <w:p w:rsidR="004527C4" w:rsidRDefault="004527C4" w:rsidP="004527C4">
      <w:pPr>
        <w:pStyle w:val="ListParagraph"/>
        <w:ind w:left="2160"/>
      </w:pPr>
    </w:p>
    <w:p w:rsidR="004527C4" w:rsidRDefault="004527C4" w:rsidP="004527C4">
      <w:r>
        <w:t>Embedded System Design and Synthesis</w:t>
      </w:r>
    </w:p>
    <w:p w:rsidR="004527C4" w:rsidRDefault="004527C4" w:rsidP="004527C4">
      <w:pPr>
        <w:pStyle w:val="ListParagraph"/>
        <w:numPr>
          <w:ilvl w:val="0"/>
          <w:numId w:val="3"/>
        </w:numPr>
      </w:pPr>
      <w:r>
        <w:t>Partitioned sequential machine</w:t>
      </w:r>
    </w:p>
    <w:p w:rsidR="004527C4" w:rsidRDefault="004527C4" w:rsidP="004527C4">
      <w:pPr>
        <w:pStyle w:val="ListParagraph"/>
        <w:numPr>
          <w:ilvl w:val="0"/>
          <w:numId w:val="3"/>
        </w:numPr>
      </w:pPr>
      <w:r>
        <w:lastRenderedPageBreak/>
        <w:t>Finite state machine</w:t>
      </w:r>
    </w:p>
    <w:p w:rsidR="004527C4" w:rsidRDefault="004527C4" w:rsidP="004527C4">
      <w:pPr>
        <w:pStyle w:val="ListParagraph"/>
        <w:numPr>
          <w:ilvl w:val="0"/>
          <w:numId w:val="3"/>
        </w:numPr>
      </w:pPr>
      <w:r>
        <w:t>Example of a RISC stored program machine</w:t>
      </w:r>
    </w:p>
    <w:p w:rsidR="004527C4" w:rsidRDefault="004527C4" w:rsidP="004527C4">
      <w:pPr>
        <w:pStyle w:val="ListParagraph"/>
        <w:numPr>
          <w:ilvl w:val="1"/>
          <w:numId w:val="3"/>
        </w:numPr>
      </w:pPr>
      <w:r>
        <w:t>Data path – registers, ALU, multiplexer, memory, etc.</w:t>
      </w:r>
    </w:p>
    <w:p w:rsidR="004527C4" w:rsidRDefault="004527C4" w:rsidP="004527C4">
      <w:pPr>
        <w:pStyle w:val="ListParagraph"/>
        <w:numPr>
          <w:ilvl w:val="1"/>
          <w:numId w:val="3"/>
        </w:numPr>
      </w:pPr>
      <w:r>
        <w:t>Control unit – finite state machine</w:t>
      </w:r>
    </w:p>
    <w:p w:rsidR="004527C4" w:rsidRDefault="004527C4" w:rsidP="004527C4"/>
    <w:p w:rsidR="004527C4" w:rsidRDefault="00E00752" w:rsidP="004527C4">
      <w:r>
        <w:t>ARM Cortex-M Architecture</w:t>
      </w:r>
    </w:p>
    <w:p w:rsidR="00E00752" w:rsidRDefault="00E00752" w:rsidP="004527C4">
      <w:pPr>
        <w:pStyle w:val="ListParagraph"/>
        <w:numPr>
          <w:ilvl w:val="0"/>
          <w:numId w:val="4"/>
        </w:numPr>
      </w:pPr>
      <w:r>
        <w:t>Programmer’s model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Thumb state and debug state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Thread mode and handler mode</w:t>
      </w:r>
    </w:p>
    <w:p w:rsidR="00E00752" w:rsidRDefault="00E00752" w:rsidP="004527C4">
      <w:pPr>
        <w:pStyle w:val="ListParagraph"/>
        <w:numPr>
          <w:ilvl w:val="0"/>
          <w:numId w:val="4"/>
        </w:numPr>
      </w:pPr>
      <w:r>
        <w:t>Registers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Register bank (13 general purpose registers and SP, LR, PC)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Special registers</w:t>
      </w:r>
    </w:p>
    <w:p w:rsidR="004527C4" w:rsidRDefault="00E00752" w:rsidP="004527C4">
      <w:pPr>
        <w:pStyle w:val="ListParagraph"/>
        <w:numPr>
          <w:ilvl w:val="0"/>
          <w:numId w:val="4"/>
        </w:numPr>
      </w:pPr>
      <w:r>
        <w:t>Memory system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Memory system features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Memory map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 xml:space="preserve">Stack memory 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Memory protection unit (MPU)</w:t>
      </w:r>
    </w:p>
    <w:p w:rsidR="00E00752" w:rsidRDefault="00E00752" w:rsidP="00E00752">
      <w:pPr>
        <w:pStyle w:val="ListParagraph"/>
        <w:numPr>
          <w:ilvl w:val="0"/>
          <w:numId w:val="4"/>
        </w:numPr>
      </w:pPr>
      <w:r>
        <w:t>Exception and interrupts</w:t>
      </w:r>
    </w:p>
    <w:p w:rsidR="004527C4" w:rsidRDefault="004527C4" w:rsidP="004527C4">
      <w:pPr>
        <w:pStyle w:val="ListParagraph"/>
        <w:numPr>
          <w:ilvl w:val="1"/>
          <w:numId w:val="4"/>
        </w:numPr>
      </w:pPr>
      <w:r>
        <w:t>Nested vectored interrupt controller (NVIC)</w:t>
      </w:r>
    </w:p>
    <w:p w:rsidR="00E00752" w:rsidRDefault="00E00752" w:rsidP="004527C4">
      <w:pPr>
        <w:pStyle w:val="ListParagraph"/>
        <w:numPr>
          <w:ilvl w:val="1"/>
          <w:numId w:val="4"/>
        </w:numPr>
      </w:pPr>
      <w:r>
        <w:t>Vector table</w:t>
      </w:r>
    </w:p>
    <w:p w:rsidR="00E00752" w:rsidRDefault="001B53C8" w:rsidP="00E00752">
      <w:pPr>
        <w:pStyle w:val="ListParagraph"/>
        <w:numPr>
          <w:ilvl w:val="0"/>
          <w:numId w:val="4"/>
        </w:numPr>
      </w:pPr>
      <w:r>
        <w:t>GPIO,</w:t>
      </w:r>
      <w:r w:rsidR="00E00752">
        <w:t xml:space="preserve"> TWIM</w:t>
      </w:r>
      <w:r>
        <w:t xml:space="preserve"> and SPI</w:t>
      </w:r>
    </w:p>
    <w:p w:rsidR="00E00752" w:rsidRDefault="00E00752" w:rsidP="00E00752">
      <w:pPr>
        <w:pStyle w:val="ListParagraph"/>
        <w:numPr>
          <w:ilvl w:val="1"/>
          <w:numId w:val="4"/>
        </w:numPr>
      </w:pPr>
      <w:r>
        <w:t>General-purpose IO</w:t>
      </w:r>
    </w:p>
    <w:p w:rsidR="00E00752" w:rsidRDefault="00E00752" w:rsidP="00E534D5">
      <w:pPr>
        <w:pStyle w:val="ListParagraph"/>
        <w:numPr>
          <w:ilvl w:val="1"/>
          <w:numId w:val="4"/>
        </w:numPr>
      </w:pPr>
      <w:r>
        <w:t>Two-wire master interface – I</w:t>
      </w:r>
      <w:r w:rsidRPr="00E00752">
        <w:rPr>
          <w:vertAlign w:val="superscript"/>
        </w:rPr>
        <w:t>2</w:t>
      </w:r>
      <w:r>
        <w:t>C</w:t>
      </w:r>
    </w:p>
    <w:p w:rsidR="001B53C8" w:rsidRDefault="001B53C8" w:rsidP="00E534D5">
      <w:pPr>
        <w:pStyle w:val="ListParagraph"/>
        <w:numPr>
          <w:ilvl w:val="1"/>
          <w:numId w:val="4"/>
        </w:numPr>
      </w:pPr>
      <w:r>
        <w:t>Serial peripheral interface bus</w:t>
      </w:r>
      <w:bookmarkStart w:id="0" w:name="_GoBack"/>
      <w:bookmarkEnd w:id="0"/>
    </w:p>
    <w:sectPr w:rsidR="001B53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A7C"/>
    <w:multiLevelType w:val="hybridMultilevel"/>
    <w:tmpl w:val="4A50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057"/>
    <w:multiLevelType w:val="hybridMultilevel"/>
    <w:tmpl w:val="803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E83"/>
    <w:multiLevelType w:val="hybridMultilevel"/>
    <w:tmpl w:val="9106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5002"/>
    <w:multiLevelType w:val="hybridMultilevel"/>
    <w:tmpl w:val="688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2C7"/>
    <w:multiLevelType w:val="hybridMultilevel"/>
    <w:tmpl w:val="07F0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4601"/>
    <w:multiLevelType w:val="hybridMultilevel"/>
    <w:tmpl w:val="9098A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2AAC"/>
    <w:multiLevelType w:val="hybridMultilevel"/>
    <w:tmpl w:val="6C5C7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1B9F"/>
    <w:multiLevelType w:val="hybridMultilevel"/>
    <w:tmpl w:val="E7F4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46790"/>
    <w:multiLevelType w:val="hybridMultilevel"/>
    <w:tmpl w:val="A174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71BC0"/>
    <w:multiLevelType w:val="hybridMultilevel"/>
    <w:tmpl w:val="E342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01335"/>
    <w:multiLevelType w:val="hybridMultilevel"/>
    <w:tmpl w:val="22F8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F9D"/>
    <w:multiLevelType w:val="hybridMultilevel"/>
    <w:tmpl w:val="68EC9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17A97"/>
    <w:multiLevelType w:val="hybridMultilevel"/>
    <w:tmpl w:val="ADE6F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E7F5F"/>
    <w:multiLevelType w:val="hybridMultilevel"/>
    <w:tmpl w:val="4AB0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1A"/>
    <w:rsid w:val="001B53C8"/>
    <w:rsid w:val="001F15F6"/>
    <w:rsid w:val="003C7CF3"/>
    <w:rsid w:val="0044531A"/>
    <w:rsid w:val="004527C4"/>
    <w:rsid w:val="0061773F"/>
    <w:rsid w:val="006600E5"/>
    <w:rsid w:val="006F1966"/>
    <w:rsid w:val="00815CFA"/>
    <w:rsid w:val="009B713C"/>
    <w:rsid w:val="00E00752"/>
    <w:rsid w:val="00E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C4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4527C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C4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4527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5</cp:revision>
  <dcterms:created xsi:type="dcterms:W3CDTF">2016-02-28T23:48:00Z</dcterms:created>
  <dcterms:modified xsi:type="dcterms:W3CDTF">2016-02-29T04:53:00Z</dcterms:modified>
</cp:coreProperties>
</file>